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38D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3"/>
        <w:tblW w:w="87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16"/>
        <w:gridCol w:w="1152"/>
        <w:gridCol w:w="1932"/>
        <w:gridCol w:w="881"/>
        <w:gridCol w:w="881"/>
        <w:gridCol w:w="1580"/>
      </w:tblGrid>
      <w:tr w14:paraId="17A9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D6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 w14:paraId="5A88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3BD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项目名称：襄阳市殡仪馆发灰室门前改造平台项目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73EB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9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D83B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7791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0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A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</w:tr>
      <w:tr w14:paraId="5FF8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A8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B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87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5E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AE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60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9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4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9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0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1.拆除门口墙体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0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4A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6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D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1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E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1.拆除门口台阶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A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F8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0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7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92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1.拆除防盗门及金属窗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E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F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C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3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011609001001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6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栏杆、栏板拆除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0F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1.拆除台阶两侧栏杆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A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8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D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9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B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拆除地面块料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A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1.拆除门口石材地面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3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18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5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7AD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6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75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AA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9C2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87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0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3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3DA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8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27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87C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4F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AD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B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7E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E0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1E9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38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5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BF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6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A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9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1.门洞内外墙面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2.墙面陶瓷面砖800*800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E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F8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E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A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84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F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1.室外新建平台立面抹灰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D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9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6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D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8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6A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E4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0F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251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0B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6E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5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5B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B14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新建平台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C9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B75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2F5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A1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D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E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9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8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砌块墙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A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1.平台外围新建墙体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2.砌块品种、规格、强度等级:加气混凝土砌块B06 A3.5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3.墙体类型:轻质墙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B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73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D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1F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7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79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1.室外平台垫层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2.100mm厚C25混凝土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1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54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0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9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B8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3D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2.砂夹石回填夯实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D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D06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8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D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1C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A0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1.室外平台地面面层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2.罗源红花岗岩3mm厚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4.素水泥浆结合层一遍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2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8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38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C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2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8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E8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1.室外平台侧面面层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2.罗源红花岗岩3mm厚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3.素水泥浆结合层一遍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7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A7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B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2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5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010401012001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F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B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1.新建砖砌踏步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7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3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6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3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C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C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011107004001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7F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水泥砂浆台阶面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8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1.新建砖砌踏步台阶抹灰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E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9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57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6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7E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E7D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EF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005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55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32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E5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5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06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7AB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51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241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E0B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1D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C1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9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7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2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地簧门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4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1.铝合金地簧门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5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8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2C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4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98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8F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2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82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DDF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FBB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F6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B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F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1E2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D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DE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20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54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C1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D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C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011503001001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8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金属扶手、栏杆、栏板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4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1.无障碍通道不锈钢栏杆木质扶手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C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9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47E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A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3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2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9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F8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3.材质、规格:PVC-U塑料管 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6.压力试验及吹、洗设计要求:管道灌水试验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2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6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C3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D3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0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5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2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7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3.材质、规格:PVC-U塑料管 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6.压力试验及吹、洗设计要求:管道灌水试验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F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F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70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F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F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222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E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69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7A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E0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62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5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59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DB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5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85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A6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A4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C4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8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9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A9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6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装饰简易内脚手架内墙柱面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C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1.装饰简易内脚手架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0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A4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3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B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4D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D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已完工程保护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D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1.地面已完工程保护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3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7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D2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5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7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合计总报价（元）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6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0724A39">
      <w:pPr>
        <w:rPr>
          <w:rFonts w:hint="eastAsia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64187A2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4BE4640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D3693"/>
    <w:rsid w:val="56087E9A"/>
    <w:rsid w:val="71E9735B"/>
    <w:rsid w:val="7A3C1B84"/>
    <w:rsid w:val="7D7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1351</Words>
  <Characters>1769</Characters>
  <Lines>0</Lines>
  <Paragraphs>0</Paragraphs>
  <TotalTime>0</TotalTime>
  <ScaleCrop>false</ScaleCrop>
  <LinksUpToDate>false</LinksUpToDate>
  <CharactersWithSpaces>1772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2025-02-12T15:40:00Z</dcterms:created>
  <dc:creator>杜山杉</dc:creator>
  <cp:lastModifiedBy>a</cp:lastModifiedBy>
  <dcterms:modified xsi:type="dcterms:W3CDTF">2025-02-18T08:00:59Z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3C3DD53E68CB4D60894101725D8611C4_12</vt:lpwstr>
  </property>
</Properties>
</file>